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bookmark0"/>
      <w:r w:rsidRPr="0022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СКВАЖИНАНЫ ЖУУДЫҢ ӘДІСТЕРІ ЖӘНЕ ЖУУ 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ЙЫҚТАРЫНЫҢ 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РЛЕРІ</w:t>
      </w:r>
      <w:bookmarkEnd w:id="0"/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Айналмалы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тәсілмен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скважинаны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ғылаганда, бұрғы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аспабы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забойдагы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жыныстарын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талкандап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бұрғылау ұнтақтарын шығаралы. Бұл ұнтактарды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көтермесе,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көбейген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скважинаны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карай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ң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ргы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аспаптарының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кескіш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штары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йкелісу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салдарынан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кызады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салкындату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 айт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 ж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ұмыстарды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үшін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скважинаны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ажет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Скважинаға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сұйық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ғ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анда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забойдағы бұрғылау ұнтак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сұйығымен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көтеріледі. Бұрғы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аспабынын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кескіш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штары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йығының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шырайналма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ағысынан салқындайды.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айтылған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мыстар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скважинаны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жуудың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міндеттері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Скважинаны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жуудың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косал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міндеттеріне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мыналар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а) опырылғыш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ерігіш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жыныстарын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ғылағанда скважинаның кабырғасын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ә) су, мұнай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іаз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кездескен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горизонттарды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інен-бірін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уакытша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ажырату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б) забойдағы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жыныстарын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осымша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тал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андау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в) бұрғы кұбырлары мен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осылыстарын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яғни к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лыптарын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майлау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 с. е.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Скважинаны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жуудың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рлі әдісі бар: тура және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Тура жуғанда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йығынын ағыны насос ар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айда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ғ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ыш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шлангаға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сальниктен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өтіп, бұрғы кұбырлары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колоннасынын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бұрғы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снарядынан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шығып, скважина қабырғасы мен бұр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ғ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снарядының арасындағы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санылаумен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 көтеріледі.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жуғанда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ағыны насос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шімен скважинаға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бұрғы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снарядынын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ұшымен забойдың арасындағы саңылаудан өтіп, бұрғылау кұбырлары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колоннасыны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ң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 көтеріледі (1-сурет).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Әдетт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скважинаны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тура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олданылады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себебі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тура жуудың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жууға карағанда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мынадай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тары бар: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іншіден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көтеріліп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жаткан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ағын скважинаның кабырғасын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коршап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тұ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рган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арының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опырылып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забойға кұлауына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екіншіден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ағыныныңбұ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 кұбырларына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герметизациялау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оған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керекті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тетік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әдісі мен салыстырғаңда, жеңілірек.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конструк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ц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иялары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</w:t>
      </w:r>
      <w:proofErr w:type="spellStart"/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рлі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сальниктерді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колданады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жуудың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шылығы - скважина забойының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ғылау ұнтактарынан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тазаруында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Өйткені бұрғылау кұбырларының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 болғанды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 к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жуғанда ағын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көтеріледі және бұрғылау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нтактарын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өздерімен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забойдан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 карай ала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Сонды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 к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жынысгарының ұнта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 к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рлерін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ғыла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ғ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анда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олданады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27CE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60950" cy="4986655"/>
            <wp:effectExtent l="1905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0" cy="4986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5E44" w:rsidRPr="00227CE4" w:rsidRDefault="002E5E44" w:rsidP="002E5E44">
      <w:pPr>
        <w:spacing w:line="240" w:lineRule="auto"/>
        <w:ind w:left="851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1-сурет. Тура жуудың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схемасы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—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насос; 2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айда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ғ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ыш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шланга; 3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жуу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сал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ьни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гі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 4 — 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ұ</w:t>
      </w:r>
      <w:proofErr w:type="spellStart"/>
      <w:proofErr w:type="gram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ғ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ылау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қ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бырларының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колоннасы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 5 - өзгерткіш; 6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колонка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л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қ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ұ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быр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7 -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коронка; 8 -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науа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ж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й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есі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 9 - т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ұ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ндыр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ғ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ыш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 10 - қабы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л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да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ғ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ыш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қамба;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ab/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11 —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сор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ғ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ыш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шланга; 12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қор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ыл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да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қ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27CE4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227C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27CE4">
        <w:rPr>
          <w:rFonts w:ascii="Times New Roman" w:hAnsi="Times New Roman" w:cs="Times New Roman"/>
          <w:sz w:val="28"/>
          <w:szCs w:val="28"/>
        </w:rPr>
        <w:t xml:space="preserve">ғыланып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жаткан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тау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жыныс</w:t>
      </w:r>
      <w:proofErr w:type="spellEnd"/>
      <w:r w:rsidRPr="00227CE4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227CE4">
        <w:rPr>
          <w:rFonts w:ascii="Times New Roman" w:hAnsi="Times New Roman" w:cs="Times New Roman"/>
          <w:sz w:val="28"/>
          <w:szCs w:val="28"/>
        </w:rPr>
        <w:t xml:space="preserve">арының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ерекшеліктеріне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және скважинаның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алдына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кой</w:t>
      </w:r>
      <w:r w:rsidRPr="00227CE4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227CE4">
        <w:rPr>
          <w:rFonts w:ascii="Times New Roman" w:hAnsi="Times New Roman" w:cs="Times New Roman"/>
          <w:sz w:val="28"/>
          <w:szCs w:val="28"/>
        </w:rPr>
        <w:t xml:space="preserve">ан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максатына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карай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скважинаны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жуу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үшін</w:t>
      </w:r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r w:rsidRPr="00227CE4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r w:rsidRPr="00227CE4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227CE4">
        <w:rPr>
          <w:rFonts w:ascii="Times New Roman" w:hAnsi="Times New Roman" w:cs="Times New Roman"/>
          <w:sz w:val="28"/>
          <w:szCs w:val="28"/>
        </w:rPr>
        <w:t xml:space="preserve">рлі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жуу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сұйы</w:t>
      </w:r>
      <w:r w:rsidRPr="00227CE4">
        <w:rPr>
          <w:rFonts w:ascii="Times New Roman" w:hAnsi="Times New Roman" w:cs="Times New Roman"/>
          <w:sz w:val="28"/>
          <w:szCs w:val="28"/>
          <w:lang w:val="kk-KZ"/>
        </w:rPr>
        <w:t>қт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арын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колданады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б</w:t>
      </w:r>
      <w:r>
        <w:rPr>
          <w:rFonts w:ascii="Times New Roman" w:hAnsi="Times New Roman" w:cs="Times New Roman"/>
          <w:sz w:val="28"/>
          <w:szCs w:val="28"/>
        </w:rPr>
        <w:t>ұ</w:t>
      </w:r>
      <w:proofErr w:type="gramStart"/>
      <w:r w:rsidRPr="00227C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27CE4">
        <w:rPr>
          <w:rFonts w:ascii="Times New Roman" w:hAnsi="Times New Roman" w:cs="Times New Roman"/>
          <w:sz w:val="28"/>
          <w:szCs w:val="28"/>
        </w:rPr>
        <w:t xml:space="preserve">ғыланатын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тау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жыныстары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опырылмайтын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яғни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227CE4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227CE4">
        <w:rPr>
          <w:rFonts w:ascii="Times New Roman" w:hAnsi="Times New Roman" w:cs="Times New Roman"/>
          <w:sz w:val="28"/>
          <w:szCs w:val="28"/>
        </w:rPr>
        <w:t xml:space="preserve">ты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жуу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сұйығы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ретіндс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кәдімгі суды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колданады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. Қатты </w:t>
      </w:r>
      <w:r w:rsidRPr="00227CE4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227CE4">
        <w:rPr>
          <w:rFonts w:ascii="Times New Roman" w:hAnsi="Times New Roman" w:cs="Times New Roman"/>
          <w:sz w:val="28"/>
          <w:szCs w:val="28"/>
        </w:rPr>
        <w:t xml:space="preserve">ау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жыныстарын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б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227CE4">
        <w:rPr>
          <w:rFonts w:ascii="Times New Roman" w:hAnsi="Times New Roman" w:cs="Times New Roman"/>
          <w:sz w:val="28"/>
          <w:szCs w:val="28"/>
        </w:rPr>
        <w:t xml:space="preserve">рғылағанда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каттылы</w:t>
      </w:r>
      <w:proofErr w:type="spellEnd"/>
      <w:r w:rsidRPr="00227CE4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227CE4">
        <w:rPr>
          <w:rFonts w:ascii="Times New Roman" w:hAnsi="Times New Roman" w:cs="Times New Roman"/>
          <w:sz w:val="28"/>
          <w:szCs w:val="28"/>
        </w:rPr>
        <w:t xml:space="preserve">ты төмендететін </w:t>
      </w:r>
      <w:r w:rsidRPr="00227CE4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227CE4">
        <w:rPr>
          <w:rFonts w:ascii="Times New Roman" w:hAnsi="Times New Roman" w:cs="Times New Roman"/>
          <w:sz w:val="28"/>
          <w:szCs w:val="28"/>
        </w:rPr>
        <w:t xml:space="preserve">рлі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ерітінділер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колданылады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забойда</w:t>
      </w:r>
      <w:proofErr w:type="spellEnd"/>
      <w:r w:rsidRPr="00227CE4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тау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жыныстарын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жұмсартып, б</w:t>
      </w:r>
      <w:r w:rsidRPr="00227CE4">
        <w:rPr>
          <w:rFonts w:ascii="Times New Roman" w:hAnsi="Times New Roman" w:cs="Times New Roman"/>
          <w:sz w:val="28"/>
          <w:szCs w:val="28"/>
          <w:lang w:val="kk-KZ"/>
        </w:rPr>
        <w:t>ұ</w:t>
      </w:r>
      <w:proofErr w:type="gramStart"/>
      <w:r w:rsidRPr="00227C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27CE4">
        <w:rPr>
          <w:rFonts w:ascii="Times New Roman" w:hAnsi="Times New Roman" w:cs="Times New Roman"/>
          <w:sz w:val="28"/>
          <w:szCs w:val="28"/>
        </w:rPr>
        <w:t xml:space="preserve">ғылаудын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ж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227CE4">
        <w:rPr>
          <w:rFonts w:ascii="Times New Roman" w:hAnsi="Times New Roman" w:cs="Times New Roman"/>
          <w:sz w:val="28"/>
          <w:szCs w:val="28"/>
        </w:rPr>
        <w:t xml:space="preserve">руіне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септігін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тигізеді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227CE4"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сыз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>, о</w:t>
      </w:r>
      <w:r w:rsidRPr="00227CE4"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ырылмалы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тау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7CE4">
        <w:rPr>
          <w:rFonts w:ascii="Times New Roman" w:hAnsi="Times New Roman" w:cs="Times New Roman"/>
          <w:sz w:val="28"/>
          <w:szCs w:val="28"/>
        </w:rPr>
        <w:t>жыныстарын</w:t>
      </w:r>
      <w:proofErr w:type="spellEnd"/>
      <w:r w:rsidRPr="00227CE4">
        <w:rPr>
          <w:rFonts w:ascii="Times New Roman" w:hAnsi="Times New Roman" w:cs="Times New Roman"/>
          <w:sz w:val="28"/>
          <w:szCs w:val="28"/>
        </w:rPr>
        <w:t xml:space="preserve">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бұрғылаға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скважинаны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балшы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ерітінділерін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колданады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 Бұл ерітіндіні жуу сұйығы скважинадан шықпай, шырайналма ағыс жоғалып кететін жағдайда да колданады.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Скважинаны жуатын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сұйық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тардың ішіндегі ерекшесі - осы балшық ерітіндісі. Басқа сұйықтықтарға қарағанда балшық ерідіндісінің мынадай ерекшеліктері бар:</w:t>
      </w:r>
    </w:p>
    <w:p w:rsidR="002E5E44" w:rsidRPr="00227CE4" w:rsidRDefault="002E5E44" w:rsidP="002E5E44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Скважинаның қабырғасына қабыршақ орнатып, опырылмастай етіп бекітеді.</w:t>
      </w:r>
    </w:p>
    <w:p w:rsidR="002E5E44" w:rsidRPr="00227CE4" w:rsidRDefault="002E5E44" w:rsidP="002E5E44">
      <w:pPr>
        <w:numPr>
          <w:ilvl w:val="0"/>
          <w:numId w:val="1"/>
        </w:num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Салмағы көп болғандықтан газ, мұнай және судың скважинадан кенеттен атқылауына жол бермей, кедергі жасайды. Сонымен бірге оның ауыр салмағы скважина кабырғасындағы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йірлік тау жыныстарын кұлау және опырылудан сақтайды.</w:t>
      </w:r>
    </w:p>
    <w:p w:rsidR="002E5E44" w:rsidRPr="00227CE4" w:rsidRDefault="002E5E44" w:rsidP="002E5E44">
      <w:pPr>
        <w:numPr>
          <w:ilvl w:val="0"/>
          <w:numId w:val="1"/>
        </w:num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Шырайналма ағыстың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рісі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т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оқтасымен, ерітінді жылдам қоюланады да іркілдек массаға айналып, көтеріліп бара жатқан бұрғылау ұнтактарын забойға қайта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сірмей, қалықтатып көпке дейін ұстап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т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ұрады. Сондықтан жуу ағынының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рісі тоқталған кезде, бұрғы аспабы бұрғылау ұнтақтарымен бастырылып забойда ұсталынып калмайды.</w:t>
      </w:r>
    </w:p>
    <w:p w:rsidR="002E5E44" w:rsidRPr="00537366" w:rsidRDefault="002E5E44" w:rsidP="002E5E44">
      <w:pPr>
        <w:numPr>
          <w:ilvl w:val="0"/>
          <w:numId w:val="1"/>
        </w:num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Жұмыс кезінде бұрғы аспабын және шегендеуші кұбырларды ерітінді майлайды, сол себепті олар аз желініп, қолданылу мерзімін ұзартады.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ab/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Балшық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ерітіндісін скважинаны жуатын сұйық ретінде колдану шегендеуші кұбырлардың шығынын азайтумен бірге скважинаның конструкциясын жеңілдетуге, бұрғылау жылдамдығын көбейтуге және жұмыстың өзіндік кұнын арзандатуға себеп болады</w:t>
      </w:r>
    </w:p>
    <w:p w:rsidR="002E5E44" w:rsidRPr="00227CE4" w:rsidRDefault="002E5E44" w:rsidP="002E5E44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Жуу сұйығы ретінде тұз ерітінділерін, балшық араластырылмаған ерітіңділерді және аэрацияланған сұйықтар мен мұнайды да колданады.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ab/>
        <w:t>Мәңгілік тон қатып жататын солт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стік аудандарда ерітінді алкындап, катып та калуы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мкін. Сондықтан ерітіндінің кату температурасын төмендету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үшін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оған ас тұзын косады.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Бұрғыланатын жыныстар ішінде жылдам еритіні тұз болса онда скважинаны сол тұздын каныққан ерітіндісімен жуады.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Аэрацияланған сұықты кәдімгі жуу сұйықтарына ауа косу аркылы алады. Оны сұйықтын жұтылуына карсы колданады.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Скважинада болатын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рделі аварияны жою кезінде скважинаны кәдімгі мұнаймен немесе тұзды қышқылмен жуады.</w:t>
      </w:r>
    </w:p>
    <w:p w:rsidR="002E5E44" w:rsidRPr="00537366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Қалыңдығы мол балшық пластарын бұрғылағанда скважинаны химиялық реагентпен өнделген сумен жуады. Мұндай сұйықты балшықсыз немесе балшық араластырылмаған ерітінді дейді.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С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кважинаны балшықсыз ерітіндімен жуғанда, одан жер бетіне химиялық өңдеуден өткен, сапасы жоғары балшық ерідіндісі шығады.</w:t>
      </w:r>
      <w:r w:rsidRPr="00227CE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Ол 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а скважиналарды жуу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үшін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пайдаланылады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2E5E44" w:rsidRPr="00227CE4" w:rsidRDefault="002E5E44" w:rsidP="002E5E44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002089" w:rsidRDefault="00002089"/>
    <w:sectPr w:rsidR="00002089" w:rsidSect="00002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8A9CF1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1"/>
      <w:numFmt w:val="upperRoman"/>
      <w:lvlText w:val="%1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upperRoman"/>
      <w:lvlText w:val="%1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upperRoman"/>
      <w:lvlText w:val="%1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upperRoman"/>
      <w:lvlText w:val="%1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upperRoman"/>
      <w:lvlText w:val="%1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upperRoman"/>
      <w:lvlText w:val="%1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upperRoman"/>
      <w:lvlText w:val="%1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upperRoman"/>
      <w:lvlText w:val="%1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5E44"/>
    <w:rsid w:val="00002089"/>
    <w:rsid w:val="002E5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44"/>
    <w:pPr>
      <w:spacing w:after="0"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5E4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E5E4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5E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798</Words>
  <Characters>4553</Characters>
  <Application>Microsoft Office Word</Application>
  <DocSecurity>0</DocSecurity>
  <Lines>37</Lines>
  <Paragraphs>10</Paragraphs>
  <ScaleCrop>false</ScaleCrop>
  <Company>Microsoft</Company>
  <LinksUpToDate>false</LinksUpToDate>
  <CharactersWithSpaces>5341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2016-01-19T04:38:00Z</dcterms:created>
  <dcterms:modified xsi:type="dcterms:W3CDTF">2016-01-19T04:38:00Z</dcterms:modified>
</cp:coreProperties>
</file>